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8" w:line="240" w:lineRule="auto"/>
        <w:ind w:left="107" w:right="138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Nomination for 20</w:t>
      </w:r>
      <w:r w:rsidDel="00000000" w:rsidR="00000000" w:rsidRPr="00000000">
        <w:rPr>
          <w:b w:val="1"/>
          <w:sz w:val="40"/>
          <w:szCs w:val="40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Nonprofit Partner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Return nominations to Non-Profit Partners in-box 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e-mail to Beth Van Arkel: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bethvajazz@yahoo.com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br w:type="textWrapping"/>
        <w:t xml:space="preserve">PLEASE PRINT LEGIBLY OR TYPE 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4603750</wp:posOffset>
            </wp:positionH>
            <wp:positionV relativeFrom="paragraph">
              <wp:posOffset>45720</wp:posOffset>
            </wp:positionV>
            <wp:extent cx="2037080" cy="885825"/>
            <wp:effectExtent b="0" l="0" r="0" t="0"/>
            <wp:wrapSquare wrapText="bothSides" distB="45720" distT="45720" distL="114300" distR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" w:lineRule="auto"/>
        <w:ind w:left="107" w:right="138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Deadline for nominations: </w:t>
      </w:r>
      <w:r w:rsidDel="00000000" w:rsidR="00000000" w:rsidRPr="00000000">
        <w:rPr>
          <w:b w:val="1"/>
          <w:sz w:val="28"/>
          <w:szCs w:val="28"/>
          <w:rtl w:val="0"/>
        </w:rPr>
        <w:t xml:space="preserve">Friday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August </w:t>
      </w:r>
      <w:r w:rsidDel="00000000" w:rsidR="00000000" w:rsidRPr="00000000">
        <w:rPr>
          <w:b w:val="1"/>
          <w:sz w:val="28"/>
          <w:szCs w:val="28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,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95" w:lineRule="auto"/>
        <w:ind w:right="138"/>
        <w:rPr>
          <w:b w:val="0"/>
        </w:rPr>
      </w:pPr>
      <w:r w:rsidDel="00000000" w:rsidR="00000000" w:rsidRPr="00000000">
        <w:rPr>
          <w:rtl w:val="0"/>
        </w:rPr>
        <w:t xml:space="preserve">My nomination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68580</wp:posOffset>
            </wp:positionH>
            <wp:positionV relativeFrom="paragraph">
              <wp:posOffset>309880</wp:posOffset>
            </wp:positionV>
            <wp:extent cx="6350" cy="6350"/>
            <wp:effectExtent b="0" l="0" r="0" t="0"/>
            <wp:wrapSquare wrapText="bothSides" distB="0" distT="0" distL="0" distR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6556375</wp:posOffset>
            </wp:positionH>
            <wp:positionV relativeFrom="paragraph">
              <wp:posOffset>309880</wp:posOffset>
            </wp:positionV>
            <wp:extent cx="6350" cy="6350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65406</wp:posOffset>
            </wp:positionH>
            <wp:positionV relativeFrom="paragraph">
              <wp:posOffset>1889125</wp:posOffset>
            </wp:positionV>
            <wp:extent cx="6457950" cy="6794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67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217.0" w:type="dxa"/>
        <w:jc w:val="left"/>
        <w:tblInd w:w="108.0" w:type="dxa"/>
        <w:tblLayout w:type="fixed"/>
        <w:tblLook w:val="0000"/>
      </w:tblPr>
      <w:tblGrid>
        <w:gridCol w:w="10217"/>
        <w:tblGridChange w:id="0">
          <w:tblGrid>
            <w:gridCol w:w="1021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nonprofit organization: 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and title of contact at organization: (e.g. Executive Director or Volunteer Coordinator):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                                                                          Primary contact e-mail: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93"/>
              </w:tabs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Telephone:                                                                       Website: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Federal ID Number:</w:t>
            </w:r>
          </w:p>
        </w:tc>
      </w:tr>
      <w:tr>
        <w:trPr>
          <w:trHeight w:val="1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brief description of the work they do.  (Attach brochures or newsletters if available.)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brief description of your connection to this nonprofit organization: A personal connection or experience is required.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rtl w:val="0"/>
              </w:rPr>
              <w:t xml:space="preserve">qualities of God (love, joy, peace, etc)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they embody?</w:t>
            </w:r>
          </w:p>
        </w:tc>
      </w:tr>
    </w:tbl>
    <w:p w:rsidR="00000000" w:rsidDel="00000000" w:rsidP="00000000" w:rsidRDefault="00000000" w:rsidRPr="00000000" w14:paraId="0000000C">
      <w:pPr>
        <w:spacing w:before="12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7" w:right="138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Information about me: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68580</wp:posOffset>
            </wp:positionH>
            <wp:positionV relativeFrom="paragraph">
              <wp:posOffset>186055</wp:posOffset>
            </wp:positionV>
            <wp:extent cx="6350" cy="6350"/>
            <wp:effectExtent b="0" l="0" r="0" t="0"/>
            <wp:wrapSquare wrapText="bothSides" distB="0" distT="0" distL="0" distR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6556375</wp:posOffset>
            </wp:positionH>
            <wp:positionV relativeFrom="paragraph">
              <wp:posOffset>186055</wp:posOffset>
            </wp:positionV>
            <wp:extent cx="6350" cy="6350"/>
            <wp:effectExtent b="0" l="0" r="0" t="0"/>
            <wp:wrapSquare wrapText="bothSides" distB="0" distT="0" distL="0" distR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68581</wp:posOffset>
            </wp:positionH>
            <wp:positionV relativeFrom="paragraph">
              <wp:posOffset>-191769</wp:posOffset>
            </wp:positionV>
            <wp:extent cx="6350" cy="6350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6556375</wp:posOffset>
            </wp:positionH>
            <wp:positionV relativeFrom="paragraph">
              <wp:posOffset>-191769</wp:posOffset>
            </wp:positionV>
            <wp:extent cx="6350" cy="6350"/>
            <wp:effectExtent b="0" l="0" r="0" t="0"/>
            <wp:wrapNone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0217.0" w:type="dxa"/>
        <w:jc w:val="left"/>
        <w:tblInd w:w="108.0" w:type="dxa"/>
        <w:tblLayout w:type="fixed"/>
        <w:tblLook w:val="0000"/>
      </w:tblPr>
      <w:tblGrid>
        <w:gridCol w:w="10217"/>
        <w:tblGridChange w:id="0">
          <w:tblGrid>
            <w:gridCol w:w="1021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                                                                                                                                                 OCSL member?  Y    N 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(indicate whether day or evening):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brief outline of my history with the Oakland Center for Spiritual Living:</w:t>
            </w:r>
          </w:p>
        </w:tc>
      </w:tr>
    </w:tbl>
    <w:p w:rsidR="00000000" w:rsidDel="00000000" w:rsidP="00000000" w:rsidRDefault="00000000" w:rsidRPr="00000000" w14:paraId="00000012">
      <w:pPr>
        <w:spacing w:before="9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138" w:hanging="10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my nominated nonprofit organization is selected, I agree that (if needed) I will (1) attend a planning meeting, (2) assist in communication with this nonprofit organization to arrange their Sunday speaking date at the Center, and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68580</wp:posOffset>
            </wp:positionH>
            <wp:positionV relativeFrom="paragraph">
              <wp:posOffset>-190499</wp:posOffset>
            </wp:positionV>
            <wp:extent cx="6350" cy="6350"/>
            <wp:effectExtent b="0" l="0" r="0" t="0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6556375</wp:posOffset>
            </wp:positionH>
            <wp:positionV relativeFrom="paragraph">
              <wp:posOffset>-190499</wp:posOffset>
            </wp:positionV>
            <wp:extent cx="6350" cy="6350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138" w:hanging="10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 assist in hosting them on the Sunday they visit the Center.</w:t>
      </w:r>
    </w:p>
    <w:p w:rsidR="00000000" w:rsidDel="00000000" w:rsidP="00000000" w:rsidRDefault="00000000" w:rsidRPr="00000000" w14:paraId="00000015">
      <w:pPr>
        <w:spacing w:before="6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0"/>
          <w:tab w:val="left" w:pos="7612"/>
        </w:tabs>
        <w:spacing w:after="0" w:before="56" w:line="240" w:lineRule="auto"/>
        <w:ind w:left="107" w:right="138" w:hanging="10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Signed:(Congregant/Member)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REV.0</w:t>
      </w:r>
      <w:r w:rsidDel="00000000" w:rsidR="00000000" w:rsidRPr="00000000">
        <w:rPr>
          <w:rtl w:val="0"/>
        </w:rPr>
        <w:t xml:space="preserve">2.2020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0" w:top="680" w:left="900" w:right="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7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bethvajazz@yahoo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